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A8" w:rsidRPr="008523A8" w:rsidRDefault="000E6EF2" w:rsidP="00852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3A8">
        <w:rPr>
          <w:rFonts w:ascii="Times New Roman" w:hAnsi="Times New Roman" w:cs="Times New Roman"/>
          <w:b/>
          <w:sz w:val="28"/>
          <w:szCs w:val="28"/>
        </w:rPr>
        <w:t xml:space="preserve">Информация об учебниках и учебных пособиях, </w:t>
      </w:r>
    </w:p>
    <w:p w:rsidR="00457B76" w:rsidRPr="008523A8" w:rsidRDefault="000E6EF2" w:rsidP="00852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3A8">
        <w:rPr>
          <w:rFonts w:ascii="Times New Roman" w:hAnsi="Times New Roman" w:cs="Times New Roman"/>
          <w:b/>
          <w:sz w:val="28"/>
          <w:szCs w:val="28"/>
        </w:rPr>
        <w:t>используемых в обучении в 1 классе 2024-2025 учебный год</w:t>
      </w:r>
    </w:p>
    <w:p w:rsidR="000E6EF2" w:rsidRPr="008523A8" w:rsidRDefault="000E6EF2" w:rsidP="008523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6EF2" w:rsidRPr="008523A8" w:rsidRDefault="000E6EF2" w:rsidP="008523A8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3A8">
        <w:rPr>
          <w:rFonts w:ascii="Times New Roman" w:hAnsi="Times New Roman" w:cs="Times New Roman"/>
          <w:sz w:val="28"/>
          <w:szCs w:val="28"/>
        </w:rPr>
        <w:t>Горецкий В.Г., Кирюшкин В.А., и др. «Азбука», - «Просвещение».</w:t>
      </w:r>
    </w:p>
    <w:p w:rsidR="000E6EF2" w:rsidRPr="008523A8" w:rsidRDefault="000E6EF2" w:rsidP="008523A8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3A8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8523A8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8523A8">
        <w:rPr>
          <w:rFonts w:ascii="Times New Roman" w:hAnsi="Times New Roman" w:cs="Times New Roman"/>
          <w:sz w:val="28"/>
          <w:szCs w:val="28"/>
        </w:rPr>
        <w:t>, В.Г. Горецкий «Русский язык», - «Просвещение».</w:t>
      </w:r>
    </w:p>
    <w:p w:rsidR="000E6EF2" w:rsidRPr="008523A8" w:rsidRDefault="000E6EF2" w:rsidP="008523A8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23A8">
        <w:rPr>
          <w:rFonts w:ascii="Times New Roman" w:hAnsi="Times New Roman" w:cs="Times New Roman"/>
          <w:sz w:val="28"/>
          <w:szCs w:val="28"/>
        </w:rPr>
        <w:t>Л.Ф.Климанова</w:t>
      </w:r>
      <w:proofErr w:type="spellEnd"/>
      <w:r w:rsidRPr="008523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3A8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8523A8">
        <w:rPr>
          <w:rFonts w:ascii="Times New Roman" w:hAnsi="Times New Roman" w:cs="Times New Roman"/>
          <w:sz w:val="28"/>
          <w:szCs w:val="28"/>
        </w:rPr>
        <w:t>, и др. «Литературное чтение», - «Просвещение».</w:t>
      </w:r>
    </w:p>
    <w:p w:rsidR="000E6EF2" w:rsidRPr="008523A8" w:rsidRDefault="000E6EF2" w:rsidP="008523A8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23A8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Pr="008523A8">
        <w:rPr>
          <w:rFonts w:ascii="Times New Roman" w:hAnsi="Times New Roman" w:cs="Times New Roman"/>
          <w:sz w:val="28"/>
          <w:szCs w:val="28"/>
        </w:rPr>
        <w:t>, С.И. Волкова, С.В. Степанова «Математика», - «Про</w:t>
      </w:r>
      <w:r w:rsidR="008523A8" w:rsidRPr="008523A8">
        <w:rPr>
          <w:rFonts w:ascii="Times New Roman" w:hAnsi="Times New Roman" w:cs="Times New Roman"/>
          <w:sz w:val="28"/>
          <w:szCs w:val="28"/>
        </w:rPr>
        <w:t>с</w:t>
      </w:r>
      <w:r w:rsidRPr="008523A8">
        <w:rPr>
          <w:rFonts w:ascii="Times New Roman" w:hAnsi="Times New Roman" w:cs="Times New Roman"/>
          <w:sz w:val="28"/>
          <w:szCs w:val="28"/>
        </w:rPr>
        <w:t>вещение».</w:t>
      </w:r>
    </w:p>
    <w:p w:rsidR="000E6EF2" w:rsidRPr="008523A8" w:rsidRDefault="008523A8" w:rsidP="008523A8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3A8">
        <w:rPr>
          <w:rFonts w:ascii="Times New Roman" w:hAnsi="Times New Roman" w:cs="Times New Roman"/>
          <w:sz w:val="28"/>
          <w:szCs w:val="28"/>
        </w:rPr>
        <w:t>А.А. Плешаков «Окружающий мир», - «Просвещение».</w:t>
      </w:r>
    </w:p>
    <w:p w:rsidR="008523A8" w:rsidRPr="008523A8" w:rsidRDefault="008523A8" w:rsidP="008523A8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23A8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8523A8">
        <w:rPr>
          <w:rFonts w:ascii="Times New Roman" w:hAnsi="Times New Roman" w:cs="Times New Roman"/>
          <w:sz w:val="28"/>
          <w:szCs w:val="28"/>
        </w:rPr>
        <w:t xml:space="preserve"> Л.А. «Изобразительное искусство», - «Просвещение».</w:t>
      </w:r>
    </w:p>
    <w:p w:rsidR="008523A8" w:rsidRPr="008523A8" w:rsidRDefault="008523A8" w:rsidP="008523A8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3A8">
        <w:rPr>
          <w:rFonts w:ascii="Times New Roman" w:hAnsi="Times New Roman" w:cs="Times New Roman"/>
          <w:sz w:val="28"/>
          <w:szCs w:val="28"/>
        </w:rPr>
        <w:t xml:space="preserve">Е.Д. </w:t>
      </w:r>
      <w:proofErr w:type="spellStart"/>
      <w:r w:rsidRPr="008523A8">
        <w:rPr>
          <w:rFonts w:ascii="Times New Roman" w:hAnsi="Times New Roman" w:cs="Times New Roman"/>
          <w:sz w:val="28"/>
          <w:szCs w:val="28"/>
        </w:rPr>
        <w:t>Критцкая</w:t>
      </w:r>
      <w:proofErr w:type="spellEnd"/>
      <w:r w:rsidRPr="008523A8">
        <w:rPr>
          <w:rFonts w:ascii="Times New Roman" w:hAnsi="Times New Roman" w:cs="Times New Roman"/>
          <w:sz w:val="28"/>
          <w:szCs w:val="28"/>
        </w:rPr>
        <w:t xml:space="preserve">, Г.П. Сергеева, Т.С. </w:t>
      </w:r>
      <w:proofErr w:type="spellStart"/>
      <w:r w:rsidRPr="008523A8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8523A8">
        <w:rPr>
          <w:rFonts w:ascii="Times New Roman" w:hAnsi="Times New Roman" w:cs="Times New Roman"/>
          <w:sz w:val="28"/>
          <w:szCs w:val="28"/>
        </w:rPr>
        <w:t xml:space="preserve"> «Музыка» - «Просвещение».</w:t>
      </w:r>
    </w:p>
    <w:p w:rsidR="008523A8" w:rsidRPr="008523A8" w:rsidRDefault="008523A8" w:rsidP="008523A8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23A8">
        <w:rPr>
          <w:rFonts w:ascii="Times New Roman" w:hAnsi="Times New Roman" w:cs="Times New Roman"/>
          <w:sz w:val="28"/>
          <w:szCs w:val="28"/>
        </w:rPr>
        <w:t>Е.А.Лутцева</w:t>
      </w:r>
      <w:proofErr w:type="spellEnd"/>
      <w:r w:rsidRPr="008523A8">
        <w:rPr>
          <w:rFonts w:ascii="Times New Roman" w:hAnsi="Times New Roman" w:cs="Times New Roman"/>
          <w:sz w:val="28"/>
          <w:szCs w:val="28"/>
        </w:rPr>
        <w:t xml:space="preserve"> и др. «Технология», - «Просвещение».</w:t>
      </w:r>
    </w:p>
    <w:p w:rsidR="008523A8" w:rsidRPr="008523A8" w:rsidRDefault="008523A8" w:rsidP="008523A8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3A8">
        <w:rPr>
          <w:rFonts w:ascii="Times New Roman" w:hAnsi="Times New Roman" w:cs="Times New Roman"/>
          <w:sz w:val="28"/>
          <w:szCs w:val="28"/>
        </w:rPr>
        <w:t>В.И. Лях «Физическая культура» - «Просвещение».</w:t>
      </w:r>
    </w:p>
    <w:p w:rsidR="000E6EF2" w:rsidRPr="000E6EF2" w:rsidRDefault="000E6EF2" w:rsidP="00B9527D">
      <w:bookmarkStart w:id="0" w:name="_GoBack"/>
      <w:bookmarkEnd w:id="0"/>
    </w:p>
    <w:sectPr w:rsidR="000E6EF2" w:rsidRPr="000E6EF2" w:rsidSect="00267901">
      <w:pgSz w:w="11905" w:h="16837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911"/>
    <w:multiLevelType w:val="multilevel"/>
    <w:tmpl w:val="159A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920E8"/>
    <w:multiLevelType w:val="multilevel"/>
    <w:tmpl w:val="322E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A228C5"/>
    <w:multiLevelType w:val="hybridMultilevel"/>
    <w:tmpl w:val="E01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C21BC"/>
    <w:multiLevelType w:val="multilevel"/>
    <w:tmpl w:val="B8C63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20"/>
    <w:rsid w:val="000A3F86"/>
    <w:rsid w:val="000E6EF2"/>
    <w:rsid w:val="00266A2E"/>
    <w:rsid w:val="00267901"/>
    <w:rsid w:val="00457B76"/>
    <w:rsid w:val="004C1820"/>
    <w:rsid w:val="005F3EAD"/>
    <w:rsid w:val="008523A8"/>
    <w:rsid w:val="00B9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3C1F"/>
  <w15:chartTrackingRefBased/>
  <w15:docId w15:val="{188815C8-9333-4BDB-BA42-84E21F1E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57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F86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457B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5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7B76"/>
    <w:rPr>
      <w:b/>
      <w:bCs/>
    </w:rPr>
  </w:style>
  <w:style w:type="character" w:styleId="a7">
    <w:name w:val="Hyperlink"/>
    <w:basedOn w:val="a0"/>
    <w:uiPriority w:val="99"/>
    <w:semiHidden/>
    <w:unhideWhenUsed/>
    <w:rsid w:val="00457B7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2024-03-21T10:55:00Z</cp:lastPrinted>
  <dcterms:created xsi:type="dcterms:W3CDTF">2024-03-29T10:04:00Z</dcterms:created>
  <dcterms:modified xsi:type="dcterms:W3CDTF">2024-03-29T10:04:00Z</dcterms:modified>
</cp:coreProperties>
</file>